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28AA1" w14:textId="77777777" w:rsidR="007B5828" w:rsidRPr="00B11403" w:rsidRDefault="007B5828" w:rsidP="007B5828">
      <w:pPr>
        <w:pStyle w:val="a3"/>
        <w:jc w:val="center"/>
        <w:rPr>
          <w:sz w:val="26"/>
          <w:lang w:val="uk-UA"/>
        </w:rPr>
      </w:pPr>
      <w:r w:rsidRPr="00B11403">
        <w:rPr>
          <w:noProof/>
          <w:sz w:val="19"/>
          <w:lang w:val="uk-UA" w:eastAsia="uk-UA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B11403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B11403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B11403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B11403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B11403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B11403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B11403">
        <w:rPr>
          <w:b/>
          <w:kern w:val="28"/>
          <w:szCs w:val="28"/>
          <w:lang w:val="uk-UA" w:eastAsia="uk-UA"/>
        </w:rPr>
        <w:t>Р І Ш Е Н Н Я</w:t>
      </w:r>
    </w:p>
    <w:p w14:paraId="047015DF" w14:textId="77777777" w:rsidR="007B5828" w:rsidRPr="00B11403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B11403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2B4EE6A4" w:rsidR="007B5828" w:rsidRPr="00B11403" w:rsidRDefault="00216F73" w:rsidP="00126E90">
            <w:pPr>
              <w:rPr>
                <w:b/>
                <w:lang w:val="uk-UA"/>
              </w:rPr>
            </w:pPr>
            <w:r w:rsidRPr="00B11403">
              <w:rPr>
                <w:b/>
                <w:lang w:val="uk-UA"/>
              </w:rPr>
              <w:t>«</w:t>
            </w:r>
            <w:r w:rsidR="006D5CE4">
              <w:rPr>
                <w:b/>
                <w:lang w:val="uk-UA"/>
              </w:rPr>
              <w:t>18</w:t>
            </w:r>
            <w:r w:rsidRPr="00B11403">
              <w:rPr>
                <w:b/>
                <w:lang w:val="uk-UA"/>
              </w:rPr>
              <w:t>»</w:t>
            </w:r>
            <w:r w:rsidR="00FA48B7" w:rsidRPr="00B11403">
              <w:rPr>
                <w:b/>
                <w:lang w:val="uk-UA"/>
              </w:rPr>
              <w:t xml:space="preserve"> </w:t>
            </w:r>
            <w:r w:rsidR="002D719F">
              <w:rPr>
                <w:b/>
                <w:lang w:val="uk-UA"/>
              </w:rPr>
              <w:t>серпня</w:t>
            </w:r>
            <w:r w:rsidR="007B5828" w:rsidRPr="00B11403">
              <w:rPr>
                <w:b/>
                <w:lang w:val="uk-UA"/>
              </w:rPr>
              <w:t xml:space="preserve"> 202</w:t>
            </w:r>
            <w:r w:rsidRPr="00B11403">
              <w:rPr>
                <w:b/>
                <w:lang w:val="uk-UA"/>
              </w:rPr>
              <w:t>6</w:t>
            </w:r>
            <w:r w:rsidR="007B5828" w:rsidRPr="00B11403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B11403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B11403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9F1B57E" w:rsidR="007B5828" w:rsidRPr="00B11403" w:rsidRDefault="007B5828" w:rsidP="001A494D">
            <w:pPr>
              <w:ind w:firstLine="567"/>
              <w:rPr>
                <w:b/>
                <w:lang w:val="uk-UA"/>
              </w:rPr>
            </w:pPr>
            <w:r w:rsidRPr="00B11403">
              <w:rPr>
                <w:b/>
                <w:lang w:val="uk-UA"/>
              </w:rPr>
              <w:t xml:space="preserve">   </w:t>
            </w:r>
            <w:r w:rsidR="00F86369" w:rsidRPr="00B11403">
              <w:rPr>
                <w:b/>
                <w:lang w:val="uk-UA"/>
              </w:rPr>
              <w:t xml:space="preserve">    </w:t>
            </w:r>
            <w:r w:rsidR="00C57B73" w:rsidRPr="00B11403">
              <w:rPr>
                <w:b/>
                <w:lang w:val="uk-UA"/>
              </w:rPr>
              <w:t xml:space="preserve">        </w:t>
            </w:r>
            <w:r w:rsidRPr="00B11403">
              <w:rPr>
                <w:b/>
                <w:lang w:val="uk-UA"/>
              </w:rPr>
              <w:t xml:space="preserve">№ </w:t>
            </w:r>
            <w:r w:rsidR="006D5CE4">
              <w:rPr>
                <w:b/>
                <w:lang w:val="uk-UA"/>
              </w:rPr>
              <w:t>57</w:t>
            </w:r>
            <w:bookmarkStart w:id="0" w:name="_GoBack"/>
            <w:bookmarkEnd w:id="0"/>
            <w:r w:rsidR="00C91E8A" w:rsidRPr="00B11403">
              <w:rPr>
                <w:b/>
                <w:lang w:val="uk-UA"/>
              </w:rPr>
              <w:t>зп</w:t>
            </w:r>
            <w:r w:rsidRPr="00B11403">
              <w:rPr>
                <w:b/>
                <w:lang w:val="uk-UA"/>
              </w:rPr>
              <w:t>-2</w:t>
            </w:r>
            <w:r w:rsidR="00216F73" w:rsidRPr="00B11403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B11403" w:rsidRDefault="0016311A" w:rsidP="007B5828">
      <w:pPr>
        <w:rPr>
          <w:b/>
          <w:szCs w:val="28"/>
          <w:lang w:val="uk-UA"/>
        </w:rPr>
      </w:pPr>
    </w:p>
    <w:p w14:paraId="2B4CBBF4" w14:textId="77777777" w:rsidR="00E4600E" w:rsidRPr="00B11403" w:rsidRDefault="00E4600E" w:rsidP="00E4600E">
      <w:pPr>
        <w:rPr>
          <w:b/>
          <w:lang w:val="uk-UA"/>
        </w:rPr>
      </w:pPr>
      <w:r w:rsidRPr="00B11403">
        <w:rPr>
          <w:b/>
          <w:lang w:val="uk-UA"/>
        </w:rPr>
        <w:t>Про затвердження Антикорупційної</w:t>
      </w:r>
    </w:p>
    <w:p w14:paraId="68E756DB" w14:textId="77777777" w:rsidR="00E4600E" w:rsidRPr="00B11403" w:rsidRDefault="00E4600E" w:rsidP="00E4600E">
      <w:pPr>
        <w:rPr>
          <w:b/>
          <w:szCs w:val="28"/>
          <w:lang w:val="uk-UA"/>
        </w:rPr>
      </w:pPr>
      <w:r w:rsidRPr="00B11403">
        <w:rPr>
          <w:b/>
          <w:lang w:val="uk-UA"/>
        </w:rPr>
        <w:t xml:space="preserve">програми </w:t>
      </w:r>
      <w:r w:rsidR="00216F73" w:rsidRPr="00B11403">
        <w:rPr>
          <w:b/>
          <w:szCs w:val="28"/>
          <w:lang w:val="uk-UA"/>
        </w:rPr>
        <w:t>Кваліфікаційно-дисциплінарн</w:t>
      </w:r>
      <w:r w:rsidRPr="00B11403">
        <w:rPr>
          <w:b/>
          <w:szCs w:val="28"/>
          <w:lang w:val="uk-UA"/>
        </w:rPr>
        <w:t>ої</w:t>
      </w:r>
      <w:r w:rsidR="00216F73" w:rsidRPr="00B11403">
        <w:rPr>
          <w:b/>
          <w:szCs w:val="28"/>
          <w:lang w:val="uk-UA"/>
        </w:rPr>
        <w:t xml:space="preserve"> </w:t>
      </w:r>
    </w:p>
    <w:p w14:paraId="6DB76842" w14:textId="086013E1" w:rsidR="0016311A" w:rsidRPr="00B11403" w:rsidRDefault="00216F73" w:rsidP="00E4600E">
      <w:pPr>
        <w:rPr>
          <w:b/>
          <w:szCs w:val="28"/>
          <w:lang w:val="uk-UA"/>
        </w:rPr>
      </w:pPr>
      <w:r w:rsidRPr="00B11403">
        <w:rPr>
          <w:b/>
          <w:szCs w:val="28"/>
          <w:lang w:val="uk-UA"/>
        </w:rPr>
        <w:t>комісії прокурорів</w:t>
      </w:r>
      <w:r w:rsidR="00E4600E" w:rsidRPr="00B11403">
        <w:rPr>
          <w:b/>
          <w:szCs w:val="28"/>
          <w:lang w:val="uk-UA"/>
        </w:rPr>
        <w:t xml:space="preserve"> на 2026–2027 роки</w:t>
      </w:r>
    </w:p>
    <w:p w14:paraId="77A3F386" w14:textId="7FD5CE8D" w:rsidR="0016311A" w:rsidRPr="00B11403" w:rsidRDefault="0016311A" w:rsidP="007B5828">
      <w:pPr>
        <w:rPr>
          <w:b/>
          <w:szCs w:val="28"/>
          <w:lang w:val="uk-UA"/>
        </w:rPr>
      </w:pPr>
    </w:p>
    <w:p w14:paraId="4861E7FD" w14:textId="77777777" w:rsidR="00FB0686" w:rsidRPr="00B11403" w:rsidRDefault="00FB0686" w:rsidP="007B5828">
      <w:pPr>
        <w:rPr>
          <w:b/>
          <w:szCs w:val="28"/>
          <w:lang w:val="uk-UA"/>
        </w:rPr>
      </w:pPr>
    </w:p>
    <w:p w14:paraId="3A29CE67" w14:textId="02196D3D" w:rsidR="00DD5F06" w:rsidRDefault="007B5828" w:rsidP="00A178B0">
      <w:pPr>
        <w:spacing w:after="120"/>
        <w:rPr>
          <w:bCs/>
          <w:szCs w:val="28"/>
          <w:lang w:val="uk-UA"/>
        </w:rPr>
      </w:pPr>
      <w:r w:rsidRPr="00B11403">
        <w:rPr>
          <w:szCs w:val="28"/>
          <w:lang w:val="uk-UA"/>
        </w:rPr>
        <w:tab/>
        <w:t>Кваліфікаційно-дисциплінарна комісія прокурорів (далі – Комісія)</w:t>
      </w:r>
      <w:r w:rsidR="00240605" w:rsidRPr="00B11403">
        <w:rPr>
          <w:szCs w:val="28"/>
          <w:lang w:val="uk-UA"/>
        </w:rPr>
        <w:t>,</w:t>
      </w:r>
      <w:r w:rsidRPr="00B11403">
        <w:rPr>
          <w:szCs w:val="28"/>
          <w:lang w:val="uk-UA"/>
        </w:rPr>
        <w:t xml:space="preserve"> </w:t>
      </w:r>
      <w:r w:rsidR="00240605" w:rsidRPr="00B11403">
        <w:rPr>
          <w:szCs w:val="28"/>
          <w:lang w:val="uk-UA"/>
        </w:rPr>
        <w:br/>
      </w:r>
      <w:r w:rsidRPr="00B11403">
        <w:rPr>
          <w:szCs w:val="28"/>
          <w:lang w:val="uk-UA"/>
        </w:rPr>
        <w:t xml:space="preserve">у складі головуючого – </w:t>
      </w:r>
      <w:r w:rsidR="005F654E" w:rsidRPr="00B11403">
        <w:rPr>
          <w:szCs w:val="28"/>
          <w:lang w:val="uk-UA"/>
        </w:rPr>
        <w:t xml:space="preserve">Радзівона М.О., членів Комісії: Бобровник С.В., Булулукова О.Ю., Гарбузи Н.В., Коваль К.П., Куриленка Д.В., Мавроді В.В., </w:t>
      </w:r>
      <w:r w:rsidR="00911DE2" w:rsidRPr="00B11403">
        <w:rPr>
          <w:szCs w:val="28"/>
          <w:lang w:val="uk-UA"/>
        </w:rPr>
        <w:t xml:space="preserve">Мнишенко Є.С., </w:t>
      </w:r>
      <w:r w:rsidR="005F654E" w:rsidRPr="00B11403">
        <w:rPr>
          <w:szCs w:val="28"/>
          <w:lang w:val="uk-UA"/>
        </w:rPr>
        <w:t>Степанової Т.В.</w:t>
      </w:r>
      <w:r w:rsidR="008B6AF9" w:rsidRPr="00B11403">
        <w:rPr>
          <w:szCs w:val="28"/>
          <w:lang w:val="uk-UA"/>
        </w:rPr>
        <w:t xml:space="preserve">, </w:t>
      </w:r>
      <w:r w:rsidR="008B6AF9" w:rsidRPr="00B11403">
        <w:rPr>
          <w:bCs/>
          <w:szCs w:val="28"/>
          <w:lang w:val="uk-UA"/>
        </w:rPr>
        <w:t>розглянувши питання про</w:t>
      </w:r>
      <w:r w:rsidR="00126E90" w:rsidRPr="00B11403">
        <w:rPr>
          <w:bCs/>
          <w:szCs w:val="28"/>
          <w:lang w:val="uk-UA"/>
        </w:rPr>
        <w:t xml:space="preserve"> </w:t>
      </w:r>
      <w:r w:rsidR="005B1061" w:rsidRPr="00B11403">
        <w:rPr>
          <w:bCs/>
          <w:szCs w:val="28"/>
          <w:lang w:val="uk-UA"/>
        </w:rPr>
        <w:t xml:space="preserve">прийняття </w:t>
      </w:r>
      <w:r w:rsidR="005B1061" w:rsidRPr="00B11403">
        <w:rPr>
          <w:lang w:val="uk-UA"/>
        </w:rPr>
        <w:t xml:space="preserve">Антикорупційної програми </w:t>
      </w:r>
      <w:r w:rsidR="005B1061" w:rsidRPr="00B11403">
        <w:rPr>
          <w:szCs w:val="28"/>
          <w:lang w:val="uk-UA"/>
        </w:rPr>
        <w:t xml:space="preserve">Кваліфікаційно-дисциплінарної комісії прокурорів на 2026–2027 роки та її </w:t>
      </w:r>
      <w:r w:rsidR="005B1061" w:rsidRPr="00B11403">
        <w:rPr>
          <w:bCs/>
          <w:szCs w:val="28"/>
          <w:lang w:val="uk-UA"/>
        </w:rPr>
        <w:t>затвердження</w:t>
      </w:r>
      <w:r w:rsidR="00F57375" w:rsidRPr="00B11403">
        <w:rPr>
          <w:bCs/>
          <w:szCs w:val="28"/>
          <w:lang w:val="uk-UA"/>
        </w:rPr>
        <w:t xml:space="preserve">, керуючись Законом України </w:t>
      </w:r>
      <w:r w:rsidR="00307079">
        <w:rPr>
          <w:bCs/>
          <w:szCs w:val="28"/>
          <w:lang w:val="uk-UA"/>
        </w:rPr>
        <w:br/>
      </w:r>
      <w:r w:rsidR="00F57375" w:rsidRPr="00B11403">
        <w:rPr>
          <w:bCs/>
          <w:szCs w:val="28"/>
          <w:lang w:val="uk-UA"/>
        </w:rPr>
        <w:t>«</w:t>
      </w:r>
      <w:r w:rsidR="005B1061" w:rsidRPr="00B11403">
        <w:rPr>
          <w:szCs w:val="28"/>
          <w:lang w:val="uk-UA"/>
        </w:rPr>
        <w:t>Про запобігання корупції»</w:t>
      </w:r>
      <w:r w:rsidR="00F57375" w:rsidRPr="00B11403">
        <w:rPr>
          <w:bCs/>
          <w:szCs w:val="28"/>
          <w:lang w:val="uk-UA"/>
        </w:rPr>
        <w:t xml:space="preserve">, </w:t>
      </w:r>
      <w:r w:rsidR="005B1061" w:rsidRPr="00B11403">
        <w:rPr>
          <w:szCs w:val="28"/>
          <w:lang w:val="uk-UA"/>
        </w:rPr>
        <w:t xml:space="preserve">Методологією управління корупційними ризиками, затвердженою наказом Національного агенства з питань запобігання корупції </w:t>
      </w:r>
      <w:r w:rsidR="00307079">
        <w:rPr>
          <w:szCs w:val="28"/>
          <w:lang w:val="uk-UA"/>
        </w:rPr>
        <w:br/>
      </w:r>
      <w:r w:rsidR="005B1061" w:rsidRPr="00B11403">
        <w:rPr>
          <w:szCs w:val="28"/>
          <w:lang w:val="uk-UA"/>
        </w:rPr>
        <w:t xml:space="preserve">від 28 грудня 2021 року № 830/21, </w:t>
      </w:r>
      <w:r w:rsidR="00F57375" w:rsidRPr="00B11403">
        <w:rPr>
          <w:bCs/>
          <w:szCs w:val="28"/>
          <w:lang w:val="uk-UA"/>
        </w:rPr>
        <w:t xml:space="preserve">частинами сьомою, восьмою статті 78 </w:t>
      </w:r>
      <w:r w:rsidR="00307079">
        <w:rPr>
          <w:bCs/>
          <w:szCs w:val="28"/>
          <w:lang w:val="uk-UA"/>
        </w:rPr>
        <w:br/>
      </w:r>
      <w:r w:rsidR="00F57375" w:rsidRPr="00B11403">
        <w:rPr>
          <w:bCs/>
          <w:szCs w:val="28"/>
          <w:lang w:val="uk-UA"/>
        </w:rPr>
        <w:t xml:space="preserve">Закону України «Про прокуратуру», пунктами 61, 63 Положення про порядок роботи відповідного органу, що здійснює дисциплінарне провадження, </w:t>
      </w:r>
    </w:p>
    <w:p w14:paraId="042F9B72" w14:textId="77777777" w:rsidR="00437CA7" w:rsidRPr="00B11403" w:rsidRDefault="00437CA7" w:rsidP="00A178B0">
      <w:pPr>
        <w:spacing w:after="120"/>
        <w:rPr>
          <w:bCs/>
          <w:szCs w:val="28"/>
          <w:lang w:val="uk-UA"/>
        </w:rPr>
      </w:pPr>
    </w:p>
    <w:p w14:paraId="2E109B65" w14:textId="6174A933" w:rsidR="007B5828" w:rsidRPr="00B11403" w:rsidRDefault="007B5828" w:rsidP="00A178B0">
      <w:pPr>
        <w:spacing w:after="120"/>
        <w:jc w:val="center"/>
        <w:rPr>
          <w:b/>
          <w:szCs w:val="28"/>
          <w:lang w:val="uk-UA"/>
        </w:rPr>
      </w:pPr>
      <w:r w:rsidRPr="00B11403">
        <w:rPr>
          <w:b/>
          <w:szCs w:val="28"/>
          <w:lang w:val="uk-UA"/>
        </w:rPr>
        <w:t>В И Р І Ш И Л А:</w:t>
      </w:r>
    </w:p>
    <w:p w14:paraId="4E2642EA" w14:textId="77777777" w:rsidR="007B5828" w:rsidRPr="00B11403" w:rsidRDefault="007B5828" w:rsidP="00A178B0">
      <w:pPr>
        <w:spacing w:after="120"/>
        <w:rPr>
          <w:szCs w:val="28"/>
          <w:lang w:val="uk-UA"/>
        </w:rPr>
      </w:pPr>
    </w:p>
    <w:p w14:paraId="72C9DB90" w14:textId="1C697228" w:rsidR="00C57B73" w:rsidRPr="00B11403" w:rsidRDefault="001E2BE1" w:rsidP="00A178B0">
      <w:pPr>
        <w:spacing w:after="120"/>
        <w:ind w:firstLine="708"/>
        <w:rPr>
          <w:szCs w:val="28"/>
          <w:lang w:val="uk-UA"/>
        </w:rPr>
      </w:pPr>
      <w:r w:rsidRPr="00B11403">
        <w:rPr>
          <w:szCs w:val="28"/>
          <w:lang w:val="uk-UA"/>
        </w:rPr>
        <w:t>1. Затвердити Антикорупційну програму Кваліфікаційно-дисциплінарної комісії прокурорів на 2026–2027 роки</w:t>
      </w:r>
      <w:r w:rsidR="00126E90" w:rsidRPr="00B11403">
        <w:rPr>
          <w:szCs w:val="28"/>
          <w:lang w:val="uk-UA"/>
        </w:rPr>
        <w:t xml:space="preserve"> (додається)</w:t>
      </w:r>
      <w:r w:rsidR="00EB606D" w:rsidRPr="00B11403">
        <w:rPr>
          <w:szCs w:val="28"/>
          <w:lang w:val="uk-UA"/>
        </w:rPr>
        <w:t>.</w:t>
      </w:r>
    </w:p>
    <w:p w14:paraId="06E76096" w14:textId="77777777" w:rsidR="001E2BE1" w:rsidRPr="00B11403" w:rsidRDefault="001E2BE1" w:rsidP="008B53D2">
      <w:pPr>
        <w:spacing w:after="120"/>
        <w:ind w:firstLine="709"/>
        <w:rPr>
          <w:color w:val="333333"/>
          <w:shd w:val="clear" w:color="auto" w:fill="FFFFFF"/>
          <w:lang w:val="uk-UA"/>
        </w:rPr>
      </w:pPr>
      <w:r w:rsidRPr="00B11403">
        <w:rPr>
          <w:szCs w:val="28"/>
          <w:lang w:val="uk-UA"/>
        </w:rPr>
        <w:t xml:space="preserve">2. </w:t>
      </w:r>
      <w:r w:rsidRPr="00B11403">
        <w:rPr>
          <w:lang w:val="uk-UA"/>
        </w:rPr>
        <w:t xml:space="preserve">Антикорупційну програму </w:t>
      </w:r>
      <w:r w:rsidRPr="00B11403">
        <w:rPr>
          <w:szCs w:val="28"/>
          <w:lang w:val="uk-UA"/>
        </w:rPr>
        <w:t xml:space="preserve">Кваліфікаційно-дисциплінарної комісії прокурорів на 2026–2027 роки </w:t>
      </w:r>
      <w:r w:rsidRPr="00B11403">
        <w:rPr>
          <w:color w:val="333333"/>
          <w:shd w:val="clear" w:color="auto" w:fill="FFFFFF"/>
          <w:lang w:val="uk-UA"/>
        </w:rPr>
        <w:t>з усіма додатками до неї розмістити на офіційному вебсайті Комісії.</w:t>
      </w:r>
    </w:p>
    <w:p w14:paraId="265CBC4B" w14:textId="14833577" w:rsidR="001E2BE1" w:rsidRPr="00B11403" w:rsidRDefault="001E2BE1" w:rsidP="008B53D2">
      <w:pPr>
        <w:spacing w:after="120"/>
        <w:ind w:firstLine="709"/>
        <w:rPr>
          <w:color w:val="333333"/>
          <w:shd w:val="clear" w:color="auto" w:fill="FFFFFF"/>
          <w:lang w:val="uk-UA"/>
        </w:rPr>
      </w:pPr>
      <w:r w:rsidRPr="00B11403">
        <w:rPr>
          <w:color w:val="333333"/>
          <w:shd w:val="clear" w:color="auto" w:fill="FFFFFF"/>
          <w:lang w:val="uk-UA"/>
        </w:rPr>
        <w:t xml:space="preserve">3. </w:t>
      </w:r>
      <w:r w:rsidR="00481183">
        <w:rPr>
          <w:color w:val="333333"/>
          <w:shd w:val="clear" w:color="auto" w:fill="FFFFFF"/>
          <w:lang w:val="uk-UA"/>
        </w:rPr>
        <w:t xml:space="preserve">Інформувати про прийняте рішення </w:t>
      </w:r>
      <w:r w:rsidRPr="00B11403">
        <w:rPr>
          <w:szCs w:val="28"/>
          <w:lang w:val="uk-UA"/>
        </w:rPr>
        <w:t>Національн</w:t>
      </w:r>
      <w:r w:rsidR="00481183">
        <w:rPr>
          <w:szCs w:val="28"/>
          <w:lang w:val="uk-UA"/>
        </w:rPr>
        <w:t>е</w:t>
      </w:r>
      <w:r w:rsidRPr="00B11403">
        <w:rPr>
          <w:szCs w:val="28"/>
          <w:lang w:val="uk-UA"/>
        </w:rPr>
        <w:t xml:space="preserve"> агентств</w:t>
      </w:r>
      <w:r w:rsidR="00481183">
        <w:rPr>
          <w:szCs w:val="28"/>
          <w:lang w:val="uk-UA"/>
        </w:rPr>
        <w:t>о</w:t>
      </w:r>
      <w:r w:rsidRPr="00B11403">
        <w:rPr>
          <w:szCs w:val="28"/>
          <w:lang w:val="uk-UA"/>
        </w:rPr>
        <w:t xml:space="preserve"> з питань запобігання корупції.</w:t>
      </w:r>
    </w:p>
    <w:p w14:paraId="5F091C7D" w14:textId="4EB05EE3" w:rsidR="001E2BE1" w:rsidRPr="00B11403" w:rsidRDefault="001E2BE1" w:rsidP="001E2BE1">
      <w:pPr>
        <w:ind w:firstLine="708"/>
        <w:rPr>
          <w:szCs w:val="28"/>
          <w:lang w:val="uk-UA"/>
        </w:rPr>
      </w:pPr>
    </w:p>
    <w:p w14:paraId="1EFE0913" w14:textId="77777777" w:rsidR="00EB606D" w:rsidRPr="00B11403" w:rsidRDefault="00EB606D" w:rsidP="00EB606D">
      <w:pPr>
        <w:pStyle w:val="a5"/>
        <w:ind w:left="0"/>
        <w:rPr>
          <w:szCs w:val="28"/>
          <w:lang w:val="uk-UA"/>
        </w:rPr>
      </w:pPr>
    </w:p>
    <w:p w14:paraId="3384BBF8" w14:textId="77777777" w:rsidR="00EB606D" w:rsidRPr="00B11403" w:rsidRDefault="00EB606D" w:rsidP="00EB606D">
      <w:pPr>
        <w:pStyle w:val="a5"/>
        <w:ind w:left="0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B11403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 xml:space="preserve">Максим РАДЗІВОН </w:t>
            </w:r>
          </w:p>
          <w:p w14:paraId="3C24398D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4FDD32A" w:rsidR="00126E90" w:rsidRPr="00B11403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3C94075D" w14:textId="77777777" w:rsidTr="00654C6B">
        <w:tc>
          <w:tcPr>
            <w:tcW w:w="3298" w:type="dxa"/>
            <w:shd w:val="clear" w:color="auto" w:fill="auto"/>
          </w:tcPr>
          <w:p w14:paraId="558E74A9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1C3117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B11403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B11403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1C0F1D0E" w:rsidR="00126E90" w:rsidRPr="00B11403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B11403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6C1A17FA" w:rsidR="00126E90" w:rsidRPr="00B11403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B11403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43181125" w:rsidR="00126E90" w:rsidRPr="00B11403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B11403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02E2E7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  <w:p w14:paraId="042AE088" w14:textId="48FE68AF" w:rsidR="00126E90" w:rsidRPr="00B11403" w:rsidRDefault="00126E90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D1EB91" w14:textId="77777777" w:rsidR="00164981" w:rsidRPr="00B11403" w:rsidRDefault="00164981" w:rsidP="00164981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Віталій МАВРОДІ</w:t>
            </w:r>
          </w:p>
          <w:p w14:paraId="39FBC4B7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EFC64C" w14:textId="77777777" w:rsidR="00126E90" w:rsidRPr="00B11403" w:rsidRDefault="00126E90" w:rsidP="00654C6B">
            <w:pPr>
              <w:rPr>
                <w:b/>
                <w:bCs/>
                <w:lang w:val="uk-UA"/>
              </w:rPr>
            </w:pPr>
          </w:p>
          <w:p w14:paraId="48692717" w14:textId="77777777" w:rsidR="00164981" w:rsidRPr="00B11403" w:rsidRDefault="00164981" w:rsidP="00164981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Євгенія МНИШЕНКО</w:t>
            </w:r>
          </w:p>
          <w:p w14:paraId="59C65102" w14:textId="77777777" w:rsidR="00FA48B7" w:rsidRPr="00B11403" w:rsidRDefault="00FA48B7" w:rsidP="00654C6B">
            <w:pPr>
              <w:rPr>
                <w:b/>
                <w:bCs/>
                <w:lang w:val="uk-UA"/>
              </w:rPr>
            </w:pPr>
          </w:p>
          <w:p w14:paraId="29B5BD03" w14:textId="52DA8947" w:rsidR="00FA48B7" w:rsidRPr="00B11403" w:rsidRDefault="00FA48B7" w:rsidP="00164981">
            <w:pPr>
              <w:rPr>
                <w:b/>
                <w:bCs/>
                <w:lang w:val="uk-UA"/>
              </w:rPr>
            </w:pPr>
          </w:p>
        </w:tc>
      </w:tr>
      <w:tr w:rsidR="00840C86" w:rsidRPr="00B11403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B11403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B11403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69512903" w:rsidR="00840C86" w:rsidRPr="00B11403" w:rsidRDefault="00164981" w:rsidP="00654C6B">
            <w:pPr>
              <w:rPr>
                <w:b/>
                <w:bCs/>
                <w:lang w:val="uk-UA"/>
              </w:rPr>
            </w:pPr>
            <w:r w:rsidRPr="00B11403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481183" w:rsidRPr="00B11403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481183" w:rsidRPr="00B11403" w:rsidRDefault="00481183" w:rsidP="00481183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481183" w:rsidRPr="00B11403" w:rsidRDefault="00481183" w:rsidP="00481183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2B3730A" w:rsidR="00481183" w:rsidRPr="00B11403" w:rsidRDefault="00481183" w:rsidP="00481183">
            <w:pPr>
              <w:rPr>
                <w:b/>
                <w:bCs/>
                <w:lang w:val="uk-UA"/>
              </w:rPr>
            </w:pPr>
          </w:p>
        </w:tc>
      </w:tr>
      <w:tr w:rsidR="00481183" w:rsidRPr="00B11403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481183" w:rsidRPr="00B11403" w:rsidRDefault="00481183" w:rsidP="00481183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481183" w:rsidRPr="00B11403" w:rsidRDefault="00481183" w:rsidP="00481183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0D617350" w:rsidR="00481183" w:rsidRPr="00B11403" w:rsidRDefault="00481183" w:rsidP="00481183">
            <w:pPr>
              <w:rPr>
                <w:b/>
                <w:bCs/>
                <w:lang w:val="uk-UA"/>
              </w:rPr>
            </w:pPr>
          </w:p>
        </w:tc>
      </w:tr>
    </w:tbl>
    <w:p w14:paraId="6D355EEC" w14:textId="77777777" w:rsidR="00840C86" w:rsidRPr="00B11403" w:rsidRDefault="00840C86" w:rsidP="00840C86">
      <w:pPr>
        <w:rPr>
          <w:lang w:val="uk-UA"/>
        </w:rPr>
      </w:pPr>
    </w:p>
    <w:p w14:paraId="0F582D62" w14:textId="5FA96FBE" w:rsidR="007B5828" w:rsidRPr="00B11403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B11403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654BF" w14:textId="77777777" w:rsidR="001958A3" w:rsidRDefault="001958A3">
      <w:r>
        <w:separator/>
      </w:r>
    </w:p>
  </w:endnote>
  <w:endnote w:type="continuationSeparator" w:id="0">
    <w:p w14:paraId="337C0A35" w14:textId="77777777" w:rsidR="001958A3" w:rsidRDefault="00195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A060B" w14:textId="77777777" w:rsidR="001958A3" w:rsidRDefault="001958A3">
      <w:r>
        <w:separator/>
      </w:r>
    </w:p>
  </w:footnote>
  <w:footnote w:type="continuationSeparator" w:id="0">
    <w:p w14:paraId="4DB1CCE9" w14:textId="77777777" w:rsidR="001958A3" w:rsidRDefault="00195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53B8ECA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7900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1958A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2EE11B56"/>
    <w:multiLevelType w:val="hybridMultilevel"/>
    <w:tmpl w:val="EE1EAE06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4" w15:restartNumberingAfterBreak="0">
    <w:nsid w:val="5419136E"/>
    <w:multiLevelType w:val="hybridMultilevel"/>
    <w:tmpl w:val="F27067BC"/>
    <w:lvl w:ilvl="0" w:tplc="A0963B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3B6768B"/>
    <w:multiLevelType w:val="hybridMultilevel"/>
    <w:tmpl w:val="31C82C82"/>
    <w:lvl w:ilvl="0" w:tplc="8AE26834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227D8"/>
    <w:rsid w:val="00031EAD"/>
    <w:rsid w:val="000532EE"/>
    <w:rsid w:val="000713FE"/>
    <w:rsid w:val="000A2745"/>
    <w:rsid w:val="000E2199"/>
    <w:rsid w:val="00102760"/>
    <w:rsid w:val="00111576"/>
    <w:rsid w:val="0012009F"/>
    <w:rsid w:val="00121AFD"/>
    <w:rsid w:val="00123BCA"/>
    <w:rsid w:val="00126E90"/>
    <w:rsid w:val="0016311A"/>
    <w:rsid w:val="00164981"/>
    <w:rsid w:val="00193466"/>
    <w:rsid w:val="001958A3"/>
    <w:rsid w:val="001A494D"/>
    <w:rsid w:val="001B407F"/>
    <w:rsid w:val="001E0D0C"/>
    <w:rsid w:val="001E2BE1"/>
    <w:rsid w:val="001F2992"/>
    <w:rsid w:val="001F6704"/>
    <w:rsid w:val="00216F73"/>
    <w:rsid w:val="00240605"/>
    <w:rsid w:val="00264DF8"/>
    <w:rsid w:val="0028492B"/>
    <w:rsid w:val="00292C67"/>
    <w:rsid w:val="002B368A"/>
    <w:rsid w:val="002D719F"/>
    <w:rsid w:val="002F2354"/>
    <w:rsid w:val="00307079"/>
    <w:rsid w:val="0033530C"/>
    <w:rsid w:val="00346A28"/>
    <w:rsid w:val="003671E8"/>
    <w:rsid w:val="003A5324"/>
    <w:rsid w:val="003A5D6F"/>
    <w:rsid w:val="003B093C"/>
    <w:rsid w:val="003B4410"/>
    <w:rsid w:val="003B7142"/>
    <w:rsid w:val="003C0519"/>
    <w:rsid w:val="003C21EE"/>
    <w:rsid w:val="003D22C1"/>
    <w:rsid w:val="00400126"/>
    <w:rsid w:val="00437CA7"/>
    <w:rsid w:val="004444FD"/>
    <w:rsid w:val="004527DC"/>
    <w:rsid w:val="00460D6A"/>
    <w:rsid w:val="00477471"/>
    <w:rsid w:val="00481183"/>
    <w:rsid w:val="004D6460"/>
    <w:rsid w:val="004F7900"/>
    <w:rsid w:val="00521559"/>
    <w:rsid w:val="0053278F"/>
    <w:rsid w:val="00533EFA"/>
    <w:rsid w:val="00564A88"/>
    <w:rsid w:val="00567729"/>
    <w:rsid w:val="0057519F"/>
    <w:rsid w:val="00580166"/>
    <w:rsid w:val="00587F2D"/>
    <w:rsid w:val="005B1061"/>
    <w:rsid w:val="005B4CC9"/>
    <w:rsid w:val="005F654E"/>
    <w:rsid w:val="006107CB"/>
    <w:rsid w:val="00615031"/>
    <w:rsid w:val="00637AE1"/>
    <w:rsid w:val="006A2157"/>
    <w:rsid w:val="006D5CE4"/>
    <w:rsid w:val="006D67F5"/>
    <w:rsid w:val="006F1CFE"/>
    <w:rsid w:val="007069A9"/>
    <w:rsid w:val="00707976"/>
    <w:rsid w:val="00713FC3"/>
    <w:rsid w:val="00784CED"/>
    <w:rsid w:val="007908FE"/>
    <w:rsid w:val="00793548"/>
    <w:rsid w:val="007B5828"/>
    <w:rsid w:val="007B75B8"/>
    <w:rsid w:val="007C226D"/>
    <w:rsid w:val="007C2572"/>
    <w:rsid w:val="007C3669"/>
    <w:rsid w:val="007E6D97"/>
    <w:rsid w:val="007F3C6E"/>
    <w:rsid w:val="007F79F8"/>
    <w:rsid w:val="00826A1F"/>
    <w:rsid w:val="00840C86"/>
    <w:rsid w:val="0084174E"/>
    <w:rsid w:val="00880E92"/>
    <w:rsid w:val="00887416"/>
    <w:rsid w:val="008B3443"/>
    <w:rsid w:val="008B53D2"/>
    <w:rsid w:val="008B6AF9"/>
    <w:rsid w:val="008D0326"/>
    <w:rsid w:val="008F183D"/>
    <w:rsid w:val="00911DE2"/>
    <w:rsid w:val="00926F62"/>
    <w:rsid w:val="009B29F2"/>
    <w:rsid w:val="009E656F"/>
    <w:rsid w:val="009F48AD"/>
    <w:rsid w:val="009F78CF"/>
    <w:rsid w:val="00A178B0"/>
    <w:rsid w:val="00A32219"/>
    <w:rsid w:val="00A50A50"/>
    <w:rsid w:val="00A65104"/>
    <w:rsid w:val="00A8596C"/>
    <w:rsid w:val="00AA2FC7"/>
    <w:rsid w:val="00AB06EA"/>
    <w:rsid w:val="00AB4ECB"/>
    <w:rsid w:val="00B11403"/>
    <w:rsid w:val="00B2500C"/>
    <w:rsid w:val="00B75F43"/>
    <w:rsid w:val="00B841A1"/>
    <w:rsid w:val="00BA6E13"/>
    <w:rsid w:val="00BF5636"/>
    <w:rsid w:val="00C57B73"/>
    <w:rsid w:val="00C608CA"/>
    <w:rsid w:val="00C81A33"/>
    <w:rsid w:val="00C81FB0"/>
    <w:rsid w:val="00C828F3"/>
    <w:rsid w:val="00C91E8A"/>
    <w:rsid w:val="00CB5619"/>
    <w:rsid w:val="00CE6187"/>
    <w:rsid w:val="00CF323A"/>
    <w:rsid w:val="00D01154"/>
    <w:rsid w:val="00D22D7B"/>
    <w:rsid w:val="00D6776C"/>
    <w:rsid w:val="00DA46E2"/>
    <w:rsid w:val="00DD244B"/>
    <w:rsid w:val="00DD5F06"/>
    <w:rsid w:val="00DD7D99"/>
    <w:rsid w:val="00DF401B"/>
    <w:rsid w:val="00E147EE"/>
    <w:rsid w:val="00E4600E"/>
    <w:rsid w:val="00E517CF"/>
    <w:rsid w:val="00E8091C"/>
    <w:rsid w:val="00EB0E32"/>
    <w:rsid w:val="00EB606D"/>
    <w:rsid w:val="00ED763B"/>
    <w:rsid w:val="00EF12B9"/>
    <w:rsid w:val="00F00D02"/>
    <w:rsid w:val="00F210B1"/>
    <w:rsid w:val="00F3154F"/>
    <w:rsid w:val="00F502A6"/>
    <w:rsid w:val="00F557A2"/>
    <w:rsid w:val="00F56B62"/>
    <w:rsid w:val="00F57375"/>
    <w:rsid w:val="00F67BC3"/>
    <w:rsid w:val="00F7247B"/>
    <w:rsid w:val="00F83CDB"/>
    <w:rsid w:val="00F86369"/>
    <w:rsid w:val="00F874F8"/>
    <w:rsid w:val="00F944AF"/>
    <w:rsid w:val="00FA0EB3"/>
    <w:rsid w:val="00FA48B7"/>
    <w:rsid w:val="00FB0686"/>
    <w:rsid w:val="00FC656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aliases w:val="Подглава"/>
    <w:basedOn w:val="a"/>
    <w:link w:val="a6"/>
    <w:uiPriority w:val="34"/>
    <w:qFormat/>
    <w:rsid w:val="007B582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9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a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Абзац списку Знак"/>
    <w:aliases w:val="Подглава Знак"/>
    <w:basedOn w:val="a0"/>
    <w:link w:val="a5"/>
    <w:uiPriority w:val="34"/>
    <w:rsid w:val="001E2BE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A93E9-5AC8-4176-963D-64217DBB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1053</Words>
  <Characters>601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Ярмонік Олександр Володимирович</cp:lastModifiedBy>
  <cp:revision>11</cp:revision>
  <cp:lastPrinted>2026-08-17T07:53:00Z</cp:lastPrinted>
  <dcterms:created xsi:type="dcterms:W3CDTF">2026-08-17T06:48:00Z</dcterms:created>
  <dcterms:modified xsi:type="dcterms:W3CDTF">2026-08-19T13:23:00Z</dcterms:modified>
</cp:coreProperties>
</file>